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0" w:rsidRDefault="00B145B0" w:rsidP="00B145B0">
      <w:pPr>
        <w:jc w:val="center"/>
        <w:rPr>
          <w:b/>
          <w:i/>
          <w:sz w:val="28"/>
          <w:szCs w:val="28"/>
          <w:u w:val="single"/>
        </w:rPr>
      </w:pPr>
      <w:r w:rsidRPr="0031423D">
        <w:rPr>
          <w:b/>
          <w:i/>
          <w:sz w:val="28"/>
          <w:szCs w:val="28"/>
          <w:u w:val="single"/>
        </w:rPr>
        <w:t xml:space="preserve">Процедура заключения договора </w:t>
      </w:r>
      <w:r>
        <w:rPr>
          <w:b/>
          <w:i/>
          <w:sz w:val="28"/>
          <w:szCs w:val="28"/>
          <w:u w:val="single"/>
        </w:rPr>
        <w:t xml:space="preserve">об осуществлении </w:t>
      </w:r>
      <w:r w:rsidRPr="0031423D">
        <w:rPr>
          <w:b/>
          <w:i/>
          <w:sz w:val="28"/>
          <w:szCs w:val="28"/>
          <w:u w:val="single"/>
        </w:rPr>
        <w:t>технологического присоединения</w:t>
      </w:r>
      <w:r>
        <w:rPr>
          <w:b/>
          <w:i/>
          <w:sz w:val="28"/>
          <w:szCs w:val="28"/>
          <w:u w:val="single"/>
        </w:rPr>
        <w:t xml:space="preserve"> </w:t>
      </w:r>
      <w:r w:rsidRPr="00854E2B">
        <w:rPr>
          <w:b/>
          <w:i/>
          <w:sz w:val="28"/>
          <w:szCs w:val="28"/>
          <w:u w:val="single"/>
        </w:rPr>
        <w:t>(далее Договор)</w:t>
      </w:r>
      <w:r w:rsidR="00C7445A">
        <w:rPr>
          <w:b/>
          <w:i/>
          <w:sz w:val="28"/>
          <w:szCs w:val="28"/>
          <w:u w:val="single"/>
        </w:rPr>
        <w:t xml:space="preserve"> с АО</w:t>
      </w:r>
      <w:r w:rsidRPr="0031423D">
        <w:rPr>
          <w:b/>
          <w:i/>
          <w:sz w:val="28"/>
          <w:szCs w:val="28"/>
          <w:u w:val="single"/>
        </w:rPr>
        <w:t xml:space="preserve"> «Горэлектросеть» </w:t>
      </w:r>
    </w:p>
    <w:p w:rsidR="00B145B0" w:rsidRDefault="00B145B0" w:rsidP="00B145B0">
      <w:pPr>
        <w:jc w:val="both"/>
        <w:rPr>
          <w:rFonts w:ascii="Garamond" w:hAnsi="Garamond"/>
          <w:sz w:val="28"/>
          <w:szCs w:val="28"/>
        </w:rPr>
      </w:pPr>
      <w:r>
        <w:rPr>
          <w:b/>
          <w:i/>
        </w:rPr>
        <w:t>(</w:t>
      </w:r>
      <w:r w:rsidRPr="004D3925">
        <w:rPr>
          <w:b/>
          <w:i/>
        </w:rPr>
        <w:t xml:space="preserve">юридических лиц или индивидуальных предпринимателей, максимальная мощность энергопринимающих устройств которых, составляет </w:t>
      </w:r>
      <w:r>
        <w:rPr>
          <w:b/>
          <w:i/>
        </w:rPr>
        <w:t>от</w:t>
      </w:r>
      <w:r w:rsidRPr="004D3925">
        <w:rPr>
          <w:b/>
          <w:i/>
        </w:rPr>
        <w:t xml:space="preserve"> 150</w:t>
      </w:r>
      <w:r w:rsidR="0029077D">
        <w:rPr>
          <w:b/>
          <w:i/>
        </w:rPr>
        <w:t xml:space="preserve"> </w:t>
      </w:r>
      <w:r w:rsidRPr="004D3925">
        <w:rPr>
          <w:b/>
          <w:i/>
        </w:rPr>
        <w:t>кВт до 670 кВт, осуществляющих технологическое  присоединение к электрическим</w:t>
      </w:r>
      <w:r>
        <w:rPr>
          <w:b/>
          <w:i/>
        </w:rPr>
        <w:t xml:space="preserve">  сетям классом   напряжения </w:t>
      </w:r>
      <w:r w:rsidR="006A7104">
        <w:rPr>
          <w:b/>
          <w:i/>
        </w:rPr>
        <w:t>до 2</w:t>
      </w:r>
      <w:bookmarkStart w:id="0" w:name="_GoBack"/>
      <w:bookmarkEnd w:id="0"/>
      <w:r w:rsidRPr="004D3925">
        <w:rPr>
          <w:b/>
          <w:i/>
        </w:rPr>
        <w:t>0кВ включительно</w:t>
      </w:r>
      <w:r w:rsidR="0029077D">
        <w:rPr>
          <w:b/>
          <w:i/>
        </w:rPr>
        <w:t>, 1 и 2 категории)</w:t>
      </w:r>
    </w:p>
    <w:p w:rsidR="00B145B0" w:rsidRPr="002343AD" w:rsidRDefault="00B145B0" w:rsidP="00B145B0">
      <w:pPr>
        <w:jc w:val="center"/>
        <w:rPr>
          <w:b/>
          <w:i/>
        </w:rPr>
      </w:pPr>
    </w:p>
    <w:p w:rsidR="00B145B0" w:rsidRPr="0031423D" w:rsidRDefault="00B145B0" w:rsidP="00B145B0">
      <w:pPr>
        <w:rPr>
          <w:b/>
        </w:rPr>
      </w:pPr>
      <w:r w:rsidRPr="0031423D">
        <w:rPr>
          <w:b/>
        </w:rPr>
        <w:t>Наименование</w:t>
      </w:r>
      <w:r w:rsidR="0029077D">
        <w:rPr>
          <w:b/>
        </w:rPr>
        <w:t xml:space="preserve"> юр. лица, ФИО ИП</w:t>
      </w:r>
      <w:r w:rsidRPr="0031423D">
        <w:rPr>
          <w:b/>
        </w:rPr>
        <w:t>, контактный телефон____________</w:t>
      </w:r>
      <w:r w:rsidR="0029077D">
        <w:rPr>
          <w:b/>
        </w:rPr>
        <w:t>______________________</w:t>
      </w:r>
    </w:p>
    <w:p w:rsidR="00B145B0" w:rsidRPr="0031423D" w:rsidRDefault="00B145B0" w:rsidP="00B145B0">
      <w:pPr>
        <w:rPr>
          <w:b/>
        </w:rPr>
      </w:pPr>
      <w:r w:rsidRPr="0031423D">
        <w:rPr>
          <w:b/>
        </w:rPr>
        <w:t>______________________________________________________________________</w:t>
      </w:r>
      <w:r>
        <w:rPr>
          <w:b/>
        </w:rPr>
        <w:t>_</w:t>
      </w:r>
      <w:r w:rsidRPr="0031423D">
        <w:rPr>
          <w:b/>
        </w:rPr>
        <w:t>________________</w:t>
      </w:r>
    </w:p>
    <w:p w:rsidR="00B145B0" w:rsidRDefault="00B145B0" w:rsidP="00B145B0">
      <w:pPr>
        <w:rPr>
          <w:b/>
        </w:rPr>
      </w:pPr>
      <w:r w:rsidRPr="0031423D">
        <w:rPr>
          <w:b/>
        </w:rPr>
        <w:t>Объект присоединения ______________________</w:t>
      </w:r>
      <w:r>
        <w:rPr>
          <w:b/>
        </w:rPr>
        <w:t>___________________________________</w:t>
      </w:r>
      <w:r w:rsidRPr="0031423D">
        <w:rPr>
          <w:b/>
        </w:rPr>
        <w:t>________</w:t>
      </w:r>
    </w:p>
    <w:p w:rsidR="00B145B0" w:rsidRDefault="00B145B0" w:rsidP="00B145B0">
      <w:pPr>
        <w:rPr>
          <w:b/>
        </w:rPr>
      </w:pPr>
      <w:r w:rsidRPr="0031423D">
        <w:rPr>
          <w:b/>
        </w:rPr>
        <w:t>адрес</w:t>
      </w:r>
      <w:r w:rsidR="0029077D">
        <w:rPr>
          <w:b/>
        </w:rPr>
        <w:t xml:space="preserve"> объекта</w:t>
      </w:r>
      <w:r w:rsidRPr="0031423D">
        <w:rPr>
          <w:b/>
        </w:rPr>
        <w:t>__________________</w:t>
      </w:r>
      <w:r>
        <w:rPr>
          <w:b/>
        </w:rPr>
        <w:t>___________________________________________________</w:t>
      </w:r>
      <w:r w:rsidR="0029077D">
        <w:rPr>
          <w:b/>
        </w:rPr>
        <w:t>_____</w:t>
      </w:r>
    </w:p>
    <w:p w:rsidR="00B145B0" w:rsidRDefault="00B145B0" w:rsidP="00B145B0"/>
    <w:p w:rsidR="00AF74E7" w:rsidRDefault="00AF74E7" w:rsidP="00AF74E7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61"/>
        <w:gridCol w:w="2875"/>
        <w:gridCol w:w="1924"/>
      </w:tblGrid>
      <w:tr w:rsidR="00AF74E7" w:rsidTr="00BE5370">
        <w:tc>
          <w:tcPr>
            <w:tcW w:w="648" w:type="dxa"/>
            <w:vAlign w:val="center"/>
          </w:tcPr>
          <w:p w:rsidR="00AF74E7" w:rsidRPr="00CA19DC" w:rsidRDefault="00AF74E7" w:rsidP="00BE5370">
            <w:pPr>
              <w:jc w:val="center"/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№ </w:t>
            </w:r>
            <w:proofErr w:type="gramStart"/>
            <w:r w:rsidRPr="00CA19DC">
              <w:rPr>
                <w:sz w:val="20"/>
                <w:szCs w:val="20"/>
              </w:rPr>
              <w:t>п</w:t>
            </w:r>
            <w:proofErr w:type="gramEnd"/>
            <w:r w:rsidRPr="00CA19DC">
              <w:rPr>
                <w:sz w:val="20"/>
                <w:szCs w:val="20"/>
              </w:rPr>
              <w:t>/п</w:t>
            </w:r>
          </w:p>
        </w:tc>
        <w:tc>
          <w:tcPr>
            <w:tcW w:w="5461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>Очередность оформления документов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>Адрес</w:t>
            </w:r>
          </w:p>
        </w:tc>
        <w:tc>
          <w:tcPr>
            <w:tcW w:w="1924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Заключение </w:t>
            </w:r>
            <w:proofErr w:type="gramStart"/>
            <w:r w:rsidRPr="00CA19DC">
              <w:rPr>
                <w:sz w:val="20"/>
                <w:szCs w:val="20"/>
              </w:rPr>
              <w:t>ответственного</w:t>
            </w:r>
            <w:proofErr w:type="gramEnd"/>
            <w:r w:rsidRPr="00CA19DC">
              <w:rPr>
                <w:sz w:val="20"/>
                <w:szCs w:val="20"/>
              </w:rPr>
              <w:t xml:space="preserve">, ФИО подпись, дата </w:t>
            </w:r>
          </w:p>
        </w:tc>
      </w:tr>
      <w:tr w:rsidR="00AF74E7" w:rsidTr="00BE5370">
        <w:trPr>
          <w:trHeight w:val="812"/>
        </w:trPr>
        <w:tc>
          <w:tcPr>
            <w:tcW w:w="648" w:type="dxa"/>
            <w:vAlign w:val="center"/>
          </w:tcPr>
          <w:p w:rsidR="00AF74E7" w:rsidRDefault="00AF74E7" w:rsidP="00BE5370">
            <w:pPr>
              <w:jc w:val="center"/>
            </w:pPr>
            <w:r>
              <w:t>1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r>
              <w:rPr>
                <w:b/>
              </w:rPr>
              <w:t>Заполнить и подать заявку на технологическое присоединение к электрическим сетям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потребителей, 29-30-88</w:t>
            </w:r>
          </w:p>
        </w:tc>
        <w:tc>
          <w:tcPr>
            <w:tcW w:w="1924" w:type="dxa"/>
            <w:shd w:val="clear" w:color="auto" w:fill="auto"/>
          </w:tcPr>
          <w:p w:rsidR="00AF74E7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AF74E7" w:rsidP="00BE5370">
            <w:pPr>
              <w:jc w:val="center"/>
            </w:pPr>
            <w:r>
              <w:t>2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proofErr w:type="gramStart"/>
            <w:r>
              <w:rPr>
                <w:b/>
              </w:rPr>
              <w:t>Получение для подписания</w:t>
            </w:r>
            <w:r w:rsidRPr="00CA19DC">
              <w:rPr>
                <w:b/>
              </w:rPr>
              <w:t xml:space="preserve"> Договора</w:t>
            </w:r>
            <w:r>
              <w:rPr>
                <w:b/>
              </w:rPr>
              <w:t xml:space="preserve"> на технологическое присоединение (далее: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Договор-ТП) к электрическим сетям</w:t>
            </w:r>
            <w:proofErr w:type="gramEnd"/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потребителей,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AF74E7" w:rsidP="00BE5370">
            <w:pPr>
              <w:jc w:val="center"/>
            </w:pPr>
            <w:r>
              <w:t>3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r>
              <w:rPr>
                <w:b/>
              </w:rPr>
              <w:t>Регистрация  Договора-ТП в АО</w:t>
            </w:r>
            <w:r w:rsidRPr="00CA19DC">
              <w:rPr>
                <w:b/>
              </w:rPr>
              <w:t xml:space="preserve"> «ГЭС» 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c>
          <w:tcPr>
            <w:tcW w:w="648" w:type="dxa"/>
          </w:tcPr>
          <w:p w:rsidR="00AF74E7" w:rsidRPr="00735EA1" w:rsidRDefault="00AF74E7" w:rsidP="00BE5370">
            <w:pPr>
              <w:jc w:val="center"/>
            </w:pPr>
            <w:r>
              <w:t>4</w:t>
            </w:r>
          </w:p>
        </w:tc>
        <w:tc>
          <w:tcPr>
            <w:tcW w:w="5461" w:type="dxa"/>
          </w:tcPr>
          <w:p w:rsidR="00AF74E7" w:rsidRPr="00CF0C6B" w:rsidRDefault="00AF74E7" w:rsidP="00BE5370">
            <w:pPr>
              <w:rPr>
                <w:b/>
              </w:rPr>
            </w:pPr>
            <w:r w:rsidRPr="00CF0C6B">
              <w:rPr>
                <w:b/>
              </w:rPr>
              <w:t>Получение счета и оплата по договору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735EA1" w:rsidRDefault="00AF74E7" w:rsidP="00BE5370"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924" w:type="dxa"/>
          </w:tcPr>
          <w:p w:rsidR="00AF74E7" w:rsidRPr="00735EA1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6A7104" w:rsidP="00BE5370">
            <w:pPr>
              <w:jc w:val="center"/>
            </w:pPr>
            <w:r>
              <w:t>5</w:t>
            </w:r>
          </w:p>
        </w:tc>
        <w:tc>
          <w:tcPr>
            <w:tcW w:w="5461" w:type="dxa"/>
            <w:vAlign w:val="center"/>
          </w:tcPr>
          <w:p w:rsidR="00AF74E7" w:rsidRPr="00CA19DC" w:rsidRDefault="00AF74E7" w:rsidP="00BE5370">
            <w:pPr>
              <w:rPr>
                <w:b/>
              </w:rPr>
            </w:pPr>
            <w:r>
              <w:rPr>
                <w:b/>
              </w:rPr>
              <w:t xml:space="preserve">Получение технических условий на узел учета от </w:t>
            </w:r>
            <w:proofErr w:type="spellStart"/>
            <w:r>
              <w:rPr>
                <w:b/>
              </w:rPr>
              <w:t>энергоснабжающей</w:t>
            </w:r>
            <w:proofErr w:type="spellEnd"/>
            <w:r>
              <w:rPr>
                <w:b/>
              </w:rPr>
              <w:t xml:space="preserve"> организации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6A7104" w:rsidP="00BE5370">
            <w:pPr>
              <w:jc w:val="center"/>
            </w:pPr>
            <w:r>
              <w:t>6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pPr>
              <w:rPr>
                <w:b/>
              </w:rPr>
            </w:pPr>
            <w:r>
              <w:rPr>
                <w:b/>
              </w:rPr>
              <w:t xml:space="preserve">Выполнение мероприятий по Договору-ТП  </w:t>
            </w:r>
          </w:p>
        </w:tc>
        <w:tc>
          <w:tcPr>
            <w:tcW w:w="2875" w:type="dxa"/>
          </w:tcPr>
          <w:p w:rsidR="00AF74E7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«ГЭС»/З</w:t>
            </w:r>
            <w:r w:rsidRPr="002825E9">
              <w:rPr>
                <w:sz w:val="20"/>
                <w:szCs w:val="20"/>
              </w:rPr>
              <w:t>аявитель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rPr>
          <w:trHeight w:val="103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4E7" w:rsidRDefault="006A7104" w:rsidP="00BE5370">
            <w:pPr>
              <w:jc w:val="center"/>
            </w:pPr>
            <w:r>
              <w:t>7</w:t>
            </w:r>
          </w:p>
        </w:tc>
        <w:tc>
          <w:tcPr>
            <w:tcW w:w="5461" w:type="dxa"/>
            <w:tcBorders>
              <w:left w:val="single" w:sz="4" w:space="0" w:color="auto"/>
            </w:tcBorders>
            <w:vAlign w:val="center"/>
          </w:tcPr>
          <w:p w:rsidR="00AF74E7" w:rsidRPr="00CA19DC" w:rsidRDefault="00AF74E7" w:rsidP="00BE5370">
            <w:pPr>
              <w:rPr>
                <w:b/>
              </w:rPr>
            </w:pPr>
            <w:r>
              <w:rPr>
                <w:b/>
              </w:rPr>
              <w:t>С</w:t>
            </w:r>
            <w:r w:rsidRPr="00CA19DC">
              <w:rPr>
                <w:b/>
              </w:rPr>
              <w:t xml:space="preserve">огласование </w:t>
            </w:r>
            <w:r>
              <w:rPr>
                <w:b/>
              </w:rPr>
              <w:t xml:space="preserve">установленного узла </w:t>
            </w:r>
            <w:r w:rsidRPr="00CA19DC">
              <w:rPr>
                <w:b/>
              </w:rPr>
              <w:t xml:space="preserve">учета </w:t>
            </w:r>
            <w:r>
              <w:rPr>
                <w:b/>
              </w:rPr>
              <w:t xml:space="preserve">(в соответствии с техническими условиями </w:t>
            </w:r>
            <w:proofErr w:type="spellStart"/>
            <w:r>
              <w:rPr>
                <w:b/>
              </w:rPr>
              <w:t>энергоснабжающей</w:t>
            </w:r>
            <w:proofErr w:type="spellEnd"/>
            <w:r>
              <w:rPr>
                <w:b/>
              </w:rPr>
              <w:t xml:space="preserve"> организации)</w:t>
            </w:r>
            <w:r>
              <w:t xml:space="preserve"> 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CA19DC">
              <w:rPr>
                <w:sz w:val="18"/>
                <w:szCs w:val="18"/>
              </w:rPr>
              <w:t>Правовое управление  (юридические лица)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 w:rsidRPr="00CA19DC">
              <w:rPr>
                <w:sz w:val="18"/>
                <w:szCs w:val="18"/>
              </w:rPr>
              <w:t xml:space="preserve">ООО «МЭК» 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 w:rsidRPr="00CA19DC">
              <w:rPr>
                <w:sz w:val="18"/>
                <w:szCs w:val="18"/>
              </w:rPr>
              <w:t xml:space="preserve">Ул. Советской Армии, 8/1 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49-74-82, 49-74-48 Каб.206 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rPr>
          <w:trHeight w:val="574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F74E7" w:rsidRDefault="006A7104" w:rsidP="00BE5370">
            <w:pPr>
              <w:jc w:val="center"/>
            </w:pPr>
            <w:r>
              <w:t>8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pPr>
              <w:rPr>
                <w:b/>
              </w:rPr>
            </w:pPr>
            <w:r>
              <w:rPr>
                <w:b/>
              </w:rPr>
              <w:t xml:space="preserve">Разрешение МТО  Уральского управления </w:t>
            </w:r>
            <w:proofErr w:type="spellStart"/>
            <w:r>
              <w:rPr>
                <w:b/>
              </w:rPr>
              <w:t>Ростехнадзора</w:t>
            </w:r>
            <w:proofErr w:type="spellEnd"/>
            <w:r>
              <w:rPr>
                <w:b/>
              </w:rPr>
              <w:t xml:space="preserve"> </w:t>
            </w:r>
          </w:p>
          <w:p w:rsidR="00AF74E7" w:rsidRDefault="00AF74E7" w:rsidP="00BE5370">
            <w:pPr>
              <w:rPr>
                <w:sz w:val="18"/>
                <w:szCs w:val="18"/>
              </w:rPr>
            </w:pPr>
            <w:r w:rsidRPr="00B348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B348DF">
              <w:rPr>
                <w:sz w:val="18"/>
                <w:szCs w:val="18"/>
              </w:rPr>
              <w:t xml:space="preserve">для заявителей: физ. </w:t>
            </w:r>
            <w:r>
              <w:rPr>
                <w:sz w:val="18"/>
                <w:szCs w:val="18"/>
              </w:rPr>
              <w:t>л</w:t>
            </w:r>
            <w:r w:rsidRPr="00B348DF">
              <w:rPr>
                <w:sz w:val="18"/>
                <w:szCs w:val="18"/>
              </w:rPr>
              <w:t xml:space="preserve">ица мощностью </w:t>
            </w:r>
            <w:r>
              <w:rPr>
                <w:sz w:val="18"/>
                <w:szCs w:val="18"/>
              </w:rPr>
              <w:t xml:space="preserve">выше 15 кВт, категория надежности электроснабжения электроустановок - </w:t>
            </w:r>
            <w:r w:rsidRPr="00123A5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</w:t>
            </w:r>
            <w:r w:rsidRPr="00123A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AF74E7" w:rsidRPr="00DF592C" w:rsidRDefault="00AF74E7" w:rsidP="00BE5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B348DF">
              <w:rPr>
                <w:sz w:val="18"/>
                <w:szCs w:val="18"/>
              </w:rPr>
              <w:t xml:space="preserve">15 кВт, </w:t>
            </w:r>
            <w:r>
              <w:rPr>
                <w:sz w:val="18"/>
                <w:szCs w:val="18"/>
              </w:rPr>
              <w:t xml:space="preserve">категория надежности электроснабжения электроустановок - </w:t>
            </w:r>
            <w:r w:rsidRPr="00123A5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</w:t>
            </w:r>
            <w:r w:rsidRPr="00123A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875" w:type="dxa"/>
          </w:tcPr>
          <w:p w:rsidR="00AF74E7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МТО  Уральского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Ухтомского, 7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rPr>
          <w:trHeight w:val="574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F74E7" w:rsidRDefault="006A7104" w:rsidP="00BE5370">
            <w:pPr>
              <w:jc w:val="center"/>
            </w:pPr>
            <w:r>
              <w:t>9</w:t>
            </w:r>
          </w:p>
        </w:tc>
        <w:tc>
          <w:tcPr>
            <w:tcW w:w="5461" w:type="dxa"/>
            <w:vAlign w:val="center"/>
          </w:tcPr>
          <w:p w:rsidR="00AF74E7" w:rsidRPr="00CA19DC" w:rsidRDefault="00AF74E7" w:rsidP="00BE5370">
            <w:pPr>
              <w:rPr>
                <w:b/>
              </w:rPr>
            </w:pPr>
            <w:r>
              <w:rPr>
                <w:b/>
              </w:rPr>
              <w:t>Подача</w:t>
            </w:r>
            <w:r w:rsidRPr="00CA19DC">
              <w:rPr>
                <w:b/>
              </w:rPr>
              <w:t xml:space="preserve"> заявки на </w:t>
            </w:r>
            <w:r>
              <w:rPr>
                <w:b/>
              </w:rPr>
              <w:t xml:space="preserve">проведение осмотра </w:t>
            </w:r>
            <w:proofErr w:type="spellStart"/>
            <w:r>
              <w:rPr>
                <w:b/>
              </w:rPr>
              <w:t>энергопринимающих</w:t>
            </w:r>
            <w:proofErr w:type="spellEnd"/>
            <w:r>
              <w:rPr>
                <w:b/>
              </w:rPr>
              <w:t xml:space="preserve"> устройств 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proofErr w:type="gramStart"/>
            <w:r w:rsidRPr="00CA19DC">
              <w:rPr>
                <w:sz w:val="20"/>
                <w:szCs w:val="20"/>
              </w:rPr>
              <w:t>Комсомольская</w:t>
            </w:r>
            <w:proofErr w:type="gramEnd"/>
            <w:r w:rsidRPr="00CA19DC">
              <w:rPr>
                <w:sz w:val="20"/>
                <w:szCs w:val="20"/>
              </w:rPr>
              <w:t xml:space="preserve"> 11/1 корп.1 </w:t>
            </w:r>
            <w:r>
              <w:rPr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AF74E7" w:rsidP="00BE5370">
            <w:pPr>
              <w:jc w:val="center"/>
            </w:pPr>
            <w:r>
              <w:t>10</w:t>
            </w:r>
          </w:p>
        </w:tc>
        <w:tc>
          <w:tcPr>
            <w:tcW w:w="5461" w:type="dxa"/>
            <w:vAlign w:val="center"/>
          </w:tcPr>
          <w:p w:rsidR="00AF74E7" w:rsidRPr="00CA19DC" w:rsidRDefault="00AF74E7" w:rsidP="00BE5370">
            <w:pPr>
              <w:rPr>
                <w:b/>
              </w:rPr>
            </w:pPr>
            <w:r>
              <w:rPr>
                <w:b/>
              </w:rPr>
              <w:t>Фактическая подача напряжения</w:t>
            </w:r>
          </w:p>
          <w:p w:rsidR="00AF74E7" w:rsidRPr="00CA19DC" w:rsidRDefault="00AF74E7" w:rsidP="00BE5370">
            <w:pPr>
              <w:rPr>
                <w:b/>
              </w:rPr>
            </w:pP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>Комсомольская, 11/1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 АО</w:t>
            </w:r>
            <w:r w:rsidRPr="00CA19DC">
              <w:rPr>
                <w:sz w:val="20"/>
                <w:szCs w:val="20"/>
              </w:rPr>
              <w:t xml:space="preserve"> «ГЭС»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rPr>
          <w:trHeight w:val="578"/>
        </w:trPr>
        <w:tc>
          <w:tcPr>
            <w:tcW w:w="648" w:type="dxa"/>
            <w:vAlign w:val="center"/>
          </w:tcPr>
          <w:p w:rsidR="00AF74E7" w:rsidRDefault="006A7104" w:rsidP="00BE5370">
            <w:pPr>
              <w:jc w:val="center"/>
            </w:pPr>
            <w:r>
              <w:t>11</w:t>
            </w:r>
          </w:p>
        </w:tc>
        <w:tc>
          <w:tcPr>
            <w:tcW w:w="5461" w:type="dxa"/>
            <w:vAlign w:val="center"/>
          </w:tcPr>
          <w:p w:rsidR="00AF74E7" w:rsidRPr="00F764CD" w:rsidRDefault="00AF74E7" w:rsidP="00BE5370">
            <w:pPr>
              <w:rPr>
                <w:b/>
              </w:rPr>
            </w:pPr>
            <w:r>
              <w:rPr>
                <w:b/>
              </w:rPr>
              <w:t>Подписание и выдача Заявителю подписанных АО «ГЭС» а</w:t>
            </w:r>
            <w:r w:rsidRPr="00CA19DC">
              <w:rPr>
                <w:b/>
              </w:rPr>
              <w:t>кт</w:t>
            </w:r>
            <w:r>
              <w:rPr>
                <w:b/>
              </w:rPr>
              <w:t>а ТУ и акта ТП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Pr="00CA19DC" w:rsidRDefault="00AF74E7" w:rsidP="00BE5370">
            <w:pPr>
              <w:rPr>
                <w:sz w:val="20"/>
                <w:szCs w:val="20"/>
              </w:rPr>
            </w:pPr>
            <w:r w:rsidRPr="00CA19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Выдача на объекте в день фактического присоединения</w:t>
            </w:r>
          </w:p>
        </w:tc>
        <w:tc>
          <w:tcPr>
            <w:tcW w:w="1924" w:type="dxa"/>
          </w:tcPr>
          <w:p w:rsidR="00AF74E7" w:rsidRDefault="00AF74E7" w:rsidP="00BE5370"/>
        </w:tc>
      </w:tr>
      <w:tr w:rsidR="00AF74E7" w:rsidTr="00BE5370">
        <w:tc>
          <w:tcPr>
            <w:tcW w:w="648" w:type="dxa"/>
            <w:vAlign w:val="center"/>
          </w:tcPr>
          <w:p w:rsidR="00AF74E7" w:rsidRDefault="006A7104" w:rsidP="00BE5370">
            <w:pPr>
              <w:jc w:val="center"/>
            </w:pPr>
            <w:r>
              <w:t>12</w:t>
            </w:r>
          </w:p>
        </w:tc>
        <w:tc>
          <w:tcPr>
            <w:tcW w:w="5461" w:type="dxa"/>
            <w:vAlign w:val="center"/>
          </w:tcPr>
          <w:p w:rsidR="00AF74E7" w:rsidRDefault="00AF74E7" w:rsidP="00BE5370">
            <w:r>
              <w:rPr>
                <w:b/>
              </w:rPr>
              <w:t>Заключение д</w:t>
            </w:r>
            <w:r w:rsidRPr="00CA19DC">
              <w:rPr>
                <w:b/>
              </w:rPr>
              <w:t>оговор</w:t>
            </w:r>
            <w:r>
              <w:rPr>
                <w:b/>
              </w:rPr>
              <w:t>а  энерго</w:t>
            </w:r>
            <w:r w:rsidRPr="00CA19DC">
              <w:rPr>
                <w:b/>
              </w:rPr>
              <w:t>снабжения с ООО «МЭК»</w:t>
            </w:r>
            <w:r>
              <w:rPr>
                <w:b/>
              </w:rPr>
              <w:t>**</w:t>
            </w:r>
            <w:r>
              <w:t xml:space="preserve"> </w:t>
            </w:r>
            <w:r w:rsidRPr="00CA19DC">
              <w:rPr>
                <w:i/>
                <w:sz w:val="20"/>
                <w:szCs w:val="20"/>
              </w:rPr>
              <w:t>(заключается только при наличии подписанного в установленном порядке</w:t>
            </w:r>
            <w:r>
              <w:rPr>
                <w:i/>
                <w:sz w:val="20"/>
                <w:szCs w:val="20"/>
              </w:rPr>
              <w:t xml:space="preserve"> Акта о выполнении ТУ,</w:t>
            </w:r>
            <w:r w:rsidRPr="00CA19DC">
              <w:rPr>
                <w:i/>
                <w:sz w:val="20"/>
                <w:szCs w:val="20"/>
              </w:rPr>
              <w:t xml:space="preserve"> Акта о технологическом присоединении, Акта об осмотре приборов учета и согласование расчетной схемы учет</w:t>
            </w:r>
            <w:proofErr w:type="gramStart"/>
            <w:r w:rsidRPr="00CA19DC">
              <w:rPr>
                <w:i/>
                <w:sz w:val="20"/>
                <w:szCs w:val="20"/>
              </w:rPr>
              <w:t>а ООО</w:t>
            </w:r>
            <w:proofErr w:type="gramEnd"/>
            <w:r w:rsidRPr="00CA19DC">
              <w:rPr>
                <w:i/>
                <w:sz w:val="20"/>
                <w:szCs w:val="20"/>
              </w:rPr>
              <w:t xml:space="preserve"> «МЭК»)</w:t>
            </w:r>
          </w:p>
        </w:tc>
        <w:tc>
          <w:tcPr>
            <w:tcW w:w="2875" w:type="dxa"/>
          </w:tcPr>
          <w:p w:rsidR="00AF74E7" w:rsidRPr="00CA19DC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CA19DC">
              <w:rPr>
                <w:sz w:val="20"/>
                <w:szCs w:val="20"/>
              </w:rPr>
              <w:t xml:space="preserve"> «ГЭС»,</w:t>
            </w:r>
          </w:p>
          <w:p w:rsidR="00AF74E7" w:rsidRDefault="00AF74E7" w:rsidP="00BE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Комсомольская 11/1 корп.1,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107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 w:rsidRPr="00CA19DC">
              <w:rPr>
                <w:sz w:val="18"/>
                <w:szCs w:val="18"/>
              </w:rPr>
              <w:t xml:space="preserve">ООО «МЭК» </w:t>
            </w:r>
          </w:p>
          <w:p w:rsidR="00AF74E7" w:rsidRPr="00CA19DC" w:rsidRDefault="00AF74E7" w:rsidP="00BE5370">
            <w:pPr>
              <w:rPr>
                <w:sz w:val="18"/>
                <w:szCs w:val="18"/>
              </w:rPr>
            </w:pPr>
            <w:r w:rsidRPr="00CA19DC">
              <w:rPr>
                <w:sz w:val="18"/>
                <w:szCs w:val="18"/>
              </w:rPr>
              <w:t xml:space="preserve">Ул. Советской Армии, 8/1 </w:t>
            </w:r>
          </w:p>
          <w:p w:rsidR="00AF74E7" w:rsidRPr="002038BD" w:rsidRDefault="00AF74E7" w:rsidP="00BE5370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F74E7" w:rsidRDefault="00AF74E7" w:rsidP="00BE5370"/>
        </w:tc>
      </w:tr>
    </w:tbl>
    <w:p w:rsidR="00AF74E7" w:rsidRDefault="00AF74E7" w:rsidP="00AF74E7">
      <w:pPr>
        <w:jc w:val="both"/>
      </w:pPr>
    </w:p>
    <w:p w:rsidR="00AF74E7" w:rsidRPr="009F3281" w:rsidRDefault="00AF74E7" w:rsidP="00AF74E7">
      <w:pPr>
        <w:jc w:val="both"/>
      </w:pPr>
      <w:r w:rsidRPr="009F3281">
        <w:lastRenderedPageBreak/>
        <w:t>*</w:t>
      </w:r>
      <w:r w:rsidRPr="009F3281">
        <w:rPr>
          <w:rFonts w:ascii="Garamond" w:hAnsi="Garamond"/>
          <w:sz w:val="28"/>
          <w:szCs w:val="28"/>
        </w:rPr>
        <w:t xml:space="preserve"> </w:t>
      </w:r>
      <w:r w:rsidRPr="009F3281">
        <w:t xml:space="preserve">Для проведения </w:t>
      </w:r>
      <w:r w:rsidRPr="009F3281">
        <w:rPr>
          <w:b/>
        </w:rPr>
        <w:t xml:space="preserve"> </w:t>
      </w:r>
      <w:r w:rsidRPr="009F3281">
        <w:t>технического осмотра  электроустановок</w:t>
      </w:r>
      <w:r>
        <w:t xml:space="preserve"> АО «ГЭС»,</w:t>
      </w:r>
      <w:r w:rsidRPr="009F3281">
        <w:t xml:space="preserve"> заявитель должен представить  следующую  документацию:</w:t>
      </w:r>
    </w:p>
    <w:p w:rsidR="00AF74E7" w:rsidRPr="00B47C9E" w:rsidRDefault="00AF74E7" w:rsidP="00AF74E7">
      <w:pPr>
        <w:jc w:val="both"/>
      </w:pPr>
      <w:r>
        <w:t xml:space="preserve">     1.Протоколы испытаний заземляющих устройств и </w:t>
      </w:r>
      <w:proofErr w:type="spellStart"/>
      <w:r>
        <w:t>металлосвязи</w:t>
      </w:r>
      <w:proofErr w:type="spellEnd"/>
      <w:r w:rsidRPr="00B47C9E">
        <w:t>.</w:t>
      </w:r>
    </w:p>
    <w:p w:rsidR="00AF74E7" w:rsidRPr="00B47C9E" w:rsidRDefault="00AF74E7" w:rsidP="00AF74E7">
      <w:pPr>
        <w:jc w:val="both"/>
      </w:pPr>
      <w:r>
        <w:t xml:space="preserve">     2.Проект или однолинейная схема </w:t>
      </w:r>
      <w:proofErr w:type="spellStart"/>
      <w:r>
        <w:t>энергопринимающих</w:t>
      </w:r>
      <w:proofErr w:type="spellEnd"/>
      <w:r>
        <w:t xml:space="preserve"> устройств заявителей</w:t>
      </w:r>
      <w:r w:rsidRPr="00B47C9E">
        <w:t>.</w:t>
      </w:r>
    </w:p>
    <w:p w:rsidR="00AF74E7" w:rsidRDefault="00AF74E7" w:rsidP="00AF74E7">
      <w:pPr>
        <w:jc w:val="both"/>
      </w:pPr>
      <w:r w:rsidRPr="00B47C9E">
        <w:t xml:space="preserve">     3.</w:t>
      </w:r>
      <w:r>
        <w:t xml:space="preserve">Акт осмотра узла учета от </w:t>
      </w:r>
      <w:proofErr w:type="spellStart"/>
      <w:r>
        <w:t>энергоснабжающей</w:t>
      </w:r>
      <w:proofErr w:type="spellEnd"/>
      <w:r>
        <w:t xml:space="preserve"> организации (**ООО «МЭК»).</w:t>
      </w:r>
    </w:p>
    <w:p w:rsidR="00AF74E7" w:rsidRPr="002F6437" w:rsidRDefault="00AF74E7" w:rsidP="00AF74E7">
      <w:r>
        <w:t xml:space="preserve">     4.Акт осмотра и разрешение на допуск в эксплуатацию </w:t>
      </w:r>
      <w:r w:rsidRPr="002F6437">
        <w:t xml:space="preserve">МТО  Уральского управления </w:t>
      </w:r>
      <w:proofErr w:type="spellStart"/>
      <w:r w:rsidRPr="002F6437">
        <w:t>Ростехнадзора</w:t>
      </w:r>
      <w:proofErr w:type="spellEnd"/>
      <w:r>
        <w:t>.</w:t>
      </w:r>
      <w:r w:rsidRPr="002F6437">
        <w:t xml:space="preserve"> </w:t>
      </w:r>
    </w:p>
    <w:p w:rsidR="00AF74E7" w:rsidRPr="002F6437" w:rsidRDefault="00AF74E7" w:rsidP="00AF74E7">
      <w:pPr>
        <w:jc w:val="both"/>
      </w:pPr>
    </w:p>
    <w:p w:rsidR="00AF74E7" w:rsidRPr="002825E9" w:rsidRDefault="00AF74E7" w:rsidP="00AF74E7">
      <w:pPr>
        <w:ind w:left="360"/>
        <w:jc w:val="both"/>
      </w:pPr>
    </w:p>
    <w:p w:rsidR="00AF74E7" w:rsidRDefault="00AF74E7" w:rsidP="00AF74E7">
      <w:r>
        <w:t>** Если договор энергоснабжения планируется заключить с ООО «МЭК».</w:t>
      </w:r>
    </w:p>
    <w:p w:rsidR="00707556" w:rsidRDefault="00707556" w:rsidP="00AF74E7"/>
    <w:sectPr w:rsidR="00707556" w:rsidSect="00500304">
      <w:pgSz w:w="11906" w:h="16838"/>
      <w:pgMar w:top="568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0"/>
    <w:rsid w:val="0029077D"/>
    <w:rsid w:val="006462F6"/>
    <w:rsid w:val="006A7104"/>
    <w:rsid w:val="00707556"/>
    <w:rsid w:val="00A02467"/>
    <w:rsid w:val="00A841C2"/>
    <w:rsid w:val="00AF74E7"/>
    <w:rsid w:val="00B145B0"/>
    <w:rsid w:val="00C7445A"/>
    <w:rsid w:val="00CD4E1C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Копырина</dc:creator>
  <cp:lastModifiedBy>Тютюнникова</cp:lastModifiedBy>
  <cp:revision>9</cp:revision>
  <cp:lastPrinted>2014-03-26T05:37:00Z</cp:lastPrinted>
  <dcterms:created xsi:type="dcterms:W3CDTF">2014-03-26T05:35:00Z</dcterms:created>
  <dcterms:modified xsi:type="dcterms:W3CDTF">2018-01-15T09:22:00Z</dcterms:modified>
</cp:coreProperties>
</file>